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D6" w:rsidRPr="00FE1CD2" w:rsidRDefault="006B5BAA" w:rsidP="006B5BAA">
      <w:pPr>
        <w:shd w:val="clear" w:color="auto" w:fill="FFFFFF"/>
        <w:tabs>
          <w:tab w:val="left" w:pos="1214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Проект</w:t>
      </w:r>
    </w:p>
    <w:p w:rsidR="00461EDC" w:rsidRPr="00461EDC" w:rsidRDefault="00461EDC" w:rsidP="00461E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</w:t>
      </w:r>
      <w:r w:rsidRPr="00461EDC">
        <w:rPr>
          <w:rFonts w:ascii="Times New Roman" w:hAnsi="Times New Roman"/>
          <w:sz w:val="24"/>
          <w:szCs w:val="24"/>
        </w:rPr>
        <w:t>ДЕПУТАТОВ НИЖНЕЧУЛЫМСКО</w:t>
      </w:r>
      <w:r>
        <w:rPr>
          <w:rFonts w:ascii="Times New Roman" w:hAnsi="Times New Roman"/>
          <w:sz w:val="24"/>
          <w:szCs w:val="24"/>
        </w:rPr>
        <w:t xml:space="preserve">ГО СЕЛЬСОВЕТА ЗДВИНСКОГО </w:t>
      </w:r>
      <w:r w:rsidRPr="00461EDC">
        <w:rPr>
          <w:rFonts w:ascii="Times New Roman" w:hAnsi="Times New Roman"/>
          <w:sz w:val="24"/>
          <w:szCs w:val="24"/>
        </w:rPr>
        <w:t>РАЙОНА НОВОСИБИРСКОЙ ОБЛАСТИ</w:t>
      </w:r>
    </w:p>
    <w:p w:rsidR="00461EDC" w:rsidRDefault="00461EDC" w:rsidP="00461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461EDC" w:rsidRDefault="00461EDC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1EDC" w:rsidRDefault="00461EDC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61EDC" w:rsidRDefault="006B5BAA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461EDC">
        <w:rPr>
          <w:rFonts w:ascii="Times New Roman" w:hAnsi="Times New Roman"/>
          <w:sz w:val="28"/>
          <w:szCs w:val="28"/>
        </w:rPr>
        <w:t>сессии</w:t>
      </w:r>
    </w:p>
    <w:p w:rsidR="00461EDC" w:rsidRDefault="00461EDC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1EDC" w:rsidRDefault="006B5BAA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</w:t>
      </w:r>
      <w:r w:rsidR="00461EDC">
        <w:rPr>
          <w:rFonts w:ascii="Times New Roman" w:hAnsi="Times New Roman"/>
          <w:sz w:val="28"/>
          <w:szCs w:val="28"/>
        </w:rPr>
        <w:t xml:space="preserve">12.2016 года            </w:t>
      </w:r>
      <w:r>
        <w:rPr>
          <w:rFonts w:ascii="Times New Roman" w:hAnsi="Times New Roman"/>
          <w:sz w:val="28"/>
          <w:szCs w:val="28"/>
        </w:rPr>
        <w:t xml:space="preserve">  с.Нижний Чулым              №___</w:t>
      </w:r>
    </w:p>
    <w:p w:rsidR="00461EDC" w:rsidRDefault="00461EDC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1EDC" w:rsidRDefault="00461EDC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55 ой сессии четвертого созыва</w:t>
      </w:r>
    </w:p>
    <w:p w:rsidR="00461EDC" w:rsidRDefault="00461EDC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Нижнечулымского сельсовета Здвинского района</w:t>
      </w:r>
    </w:p>
    <w:p w:rsidR="00461EDC" w:rsidRDefault="00461EDC" w:rsidP="00461E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от 25.02.2015 № 4</w:t>
      </w:r>
    </w:p>
    <w:p w:rsidR="00461EDC" w:rsidRDefault="00461EDC" w:rsidP="00461E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61EDC" w:rsidRDefault="00461EDC" w:rsidP="00461EDC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61EDC" w:rsidRPr="00461EDC" w:rsidRDefault="00461EDC" w:rsidP="00461EDC">
      <w:pPr>
        <w:pStyle w:val="a5"/>
        <w:ind w:firstLine="709"/>
        <w:jc w:val="both"/>
        <w:rPr>
          <w:sz w:val="28"/>
          <w:szCs w:val="28"/>
        </w:rPr>
      </w:pPr>
      <w:r w:rsidRPr="00461EDC"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Совет депутатов Нижнечулымского сельсовета решил: </w:t>
      </w:r>
    </w:p>
    <w:p w:rsidR="00461EDC" w:rsidRPr="00461EDC" w:rsidRDefault="00461EDC" w:rsidP="00461EDC">
      <w:pPr>
        <w:pStyle w:val="a5"/>
        <w:ind w:firstLine="709"/>
        <w:jc w:val="both"/>
        <w:rPr>
          <w:sz w:val="28"/>
          <w:szCs w:val="28"/>
        </w:rPr>
      </w:pPr>
      <w:r w:rsidRPr="00461EDC">
        <w:rPr>
          <w:rStyle w:val="FontStyle22"/>
          <w:sz w:val="28"/>
          <w:szCs w:val="28"/>
        </w:rPr>
        <w:t xml:space="preserve">    </w:t>
      </w:r>
      <w:r w:rsidRPr="00461EDC">
        <w:rPr>
          <w:sz w:val="28"/>
          <w:szCs w:val="28"/>
        </w:rPr>
        <w:t>1. Внести в решение 55 ой сессии четвертого созыва Совета депутатов Нижнечулымского сельсовета Здвинского района Новосибирской области от 25.02.2015 № 4 «Об утверждении Положении о бюджетном процессе в Нижнечулымском сельсовете Здвинского района Новосибирской области» следующие изменения:</w:t>
      </w:r>
    </w:p>
    <w:p w:rsidR="00461EDC" w:rsidRPr="00461EDC" w:rsidRDefault="00461EDC" w:rsidP="00461EDC">
      <w:pPr>
        <w:pStyle w:val="a5"/>
        <w:ind w:firstLine="709"/>
        <w:jc w:val="both"/>
        <w:rPr>
          <w:sz w:val="28"/>
          <w:szCs w:val="28"/>
        </w:rPr>
      </w:pPr>
      <w:r w:rsidRPr="00461EDC">
        <w:rPr>
          <w:sz w:val="28"/>
          <w:szCs w:val="28"/>
        </w:rPr>
        <w:t>1.1. В Положении о бюджетном процессе в Ниижнечулымском сельсовете Здвинского района Новосибирской области:</w:t>
      </w:r>
    </w:p>
    <w:p w:rsidR="00461EDC" w:rsidRPr="00461EDC" w:rsidRDefault="00461EDC" w:rsidP="00461EDC">
      <w:pPr>
        <w:pStyle w:val="a5"/>
        <w:ind w:firstLine="709"/>
        <w:jc w:val="both"/>
        <w:rPr>
          <w:sz w:val="28"/>
          <w:szCs w:val="28"/>
        </w:rPr>
      </w:pPr>
      <w:r w:rsidRPr="00461EDC">
        <w:rPr>
          <w:sz w:val="28"/>
          <w:szCs w:val="28"/>
        </w:rPr>
        <w:t>а) Статью 6 «Бюджетные полномочия администрации Нижнечулымского сельсовета» дополнить пунктом 22.2) следующего содержания:</w:t>
      </w:r>
    </w:p>
    <w:p w:rsidR="00461EDC" w:rsidRPr="00461EDC" w:rsidRDefault="00461EDC" w:rsidP="00461EDC">
      <w:pPr>
        <w:pStyle w:val="a5"/>
        <w:ind w:firstLine="709"/>
        <w:jc w:val="both"/>
        <w:rPr>
          <w:sz w:val="28"/>
          <w:szCs w:val="28"/>
        </w:rPr>
      </w:pPr>
      <w:r w:rsidRPr="00461EDC">
        <w:rPr>
          <w:sz w:val="28"/>
          <w:szCs w:val="28"/>
        </w:rPr>
        <w:t xml:space="preserve">«22.2)  утверждение методики прогнозирования поступлений доходов в бюджет Здвинского сельсовета в соответствии с общими </w:t>
      </w:r>
      <w:hyperlink r:id="rId7" w:history="1">
        <w:r w:rsidRPr="006B5BAA">
          <w:rPr>
            <w:rStyle w:val="a7"/>
            <w:color w:val="auto"/>
            <w:sz w:val="28"/>
            <w:szCs w:val="28"/>
            <w:u w:val="none"/>
          </w:rPr>
          <w:t>требованиями</w:t>
        </w:r>
      </w:hyperlink>
      <w:r w:rsidRPr="00461EDC">
        <w:rPr>
          <w:sz w:val="28"/>
          <w:szCs w:val="28"/>
        </w:rPr>
        <w:t xml:space="preserve"> к такой методике, установленными Правительством Российской Федерации.».</w:t>
      </w:r>
    </w:p>
    <w:p w:rsidR="00461EDC" w:rsidRPr="00461EDC" w:rsidRDefault="00461EDC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  <w:r w:rsidRPr="00461EDC">
        <w:rPr>
          <w:sz w:val="28"/>
          <w:szCs w:val="28"/>
        </w:rPr>
        <w:t xml:space="preserve">          2. Настоящее решение вступает в силу с момента его официального опубликования в печатном издании «Вестник Нижнечулымского сельсовета».</w:t>
      </w:r>
    </w:p>
    <w:p w:rsidR="00461EDC" w:rsidRPr="00461EDC" w:rsidRDefault="00461EDC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461EDC" w:rsidRPr="00461EDC" w:rsidRDefault="00461EDC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461EDC" w:rsidRPr="00461EDC" w:rsidRDefault="00461EDC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461EDC" w:rsidRPr="00461EDC" w:rsidRDefault="00461EDC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  <w:r w:rsidRPr="00461EDC">
        <w:rPr>
          <w:sz w:val="28"/>
          <w:szCs w:val="28"/>
        </w:rPr>
        <w:t xml:space="preserve">                         Глава Нижнечулымского сельсовета </w:t>
      </w:r>
    </w:p>
    <w:p w:rsidR="00461EDC" w:rsidRPr="00461EDC" w:rsidRDefault="00461EDC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  <w:r w:rsidRPr="00461EDC">
        <w:rPr>
          <w:sz w:val="28"/>
          <w:szCs w:val="28"/>
        </w:rPr>
        <w:t xml:space="preserve">                         Здвинского района </w:t>
      </w:r>
    </w:p>
    <w:p w:rsidR="00461EDC" w:rsidRDefault="00461EDC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  <w:r w:rsidRPr="00461EDC">
        <w:rPr>
          <w:sz w:val="28"/>
          <w:szCs w:val="28"/>
        </w:rPr>
        <w:t xml:space="preserve">                         Новосибирской области                                   А.С.Рагулин</w:t>
      </w:r>
    </w:p>
    <w:p w:rsidR="002F295D" w:rsidRDefault="002F295D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2F295D" w:rsidRDefault="002F295D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2F295D" w:rsidRDefault="002F295D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2F295D" w:rsidRDefault="002F295D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2F295D" w:rsidRDefault="002F295D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2F295D" w:rsidRPr="00461EDC" w:rsidRDefault="002F295D" w:rsidP="00461EDC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p w:rsidR="0004360F" w:rsidRPr="000423A4" w:rsidRDefault="0004360F" w:rsidP="00723067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3CFB" w:rsidRDefault="00303CFB"/>
    <w:sectPr w:rsidR="00303CFB" w:rsidSect="00522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CA6" w:rsidRDefault="00925CA6" w:rsidP="005E2076">
      <w:pPr>
        <w:spacing w:after="0" w:line="240" w:lineRule="auto"/>
      </w:pPr>
      <w:r>
        <w:separator/>
      </w:r>
    </w:p>
  </w:endnote>
  <w:endnote w:type="continuationSeparator" w:id="1">
    <w:p w:rsidR="00925CA6" w:rsidRDefault="00925CA6" w:rsidP="005E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CA6" w:rsidRDefault="00925CA6" w:rsidP="005E2076">
      <w:pPr>
        <w:spacing w:after="0" w:line="240" w:lineRule="auto"/>
      </w:pPr>
      <w:r>
        <w:separator/>
      </w:r>
    </w:p>
  </w:footnote>
  <w:footnote w:type="continuationSeparator" w:id="1">
    <w:p w:rsidR="00925CA6" w:rsidRDefault="00925CA6" w:rsidP="005E2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A65A0"/>
    <w:multiLevelType w:val="hybridMultilevel"/>
    <w:tmpl w:val="6F0204CE"/>
    <w:lvl w:ilvl="0" w:tplc="2C703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067"/>
    <w:rsid w:val="0001167C"/>
    <w:rsid w:val="00027A6C"/>
    <w:rsid w:val="000405AB"/>
    <w:rsid w:val="000423A4"/>
    <w:rsid w:val="0004360F"/>
    <w:rsid w:val="00062EE6"/>
    <w:rsid w:val="000F240C"/>
    <w:rsid w:val="000F5130"/>
    <w:rsid w:val="002738B8"/>
    <w:rsid w:val="002F295D"/>
    <w:rsid w:val="00303CFB"/>
    <w:rsid w:val="00370B16"/>
    <w:rsid w:val="00424AB0"/>
    <w:rsid w:val="00455AF9"/>
    <w:rsid w:val="00461EDC"/>
    <w:rsid w:val="004741D5"/>
    <w:rsid w:val="00522C29"/>
    <w:rsid w:val="00524A65"/>
    <w:rsid w:val="005E2076"/>
    <w:rsid w:val="006B5BAA"/>
    <w:rsid w:val="00723067"/>
    <w:rsid w:val="00790349"/>
    <w:rsid w:val="0079794C"/>
    <w:rsid w:val="008336D6"/>
    <w:rsid w:val="00906882"/>
    <w:rsid w:val="00925CA6"/>
    <w:rsid w:val="009B74D7"/>
    <w:rsid w:val="00A21842"/>
    <w:rsid w:val="00A31670"/>
    <w:rsid w:val="00A61A28"/>
    <w:rsid w:val="00B207BB"/>
    <w:rsid w:val="00B5161E"/>
    <w:rsid w:val="00B74361"/>
    <w:rsid w:val="00B86FD8"/>
    <w:rsid w:val="00D13CB8"/>
    <w:rsid w:val="00D374FC"/>
    <w:rsid w:val="00D95840"/>
    <w:rsid w:val="00E13181"/>
    <w:rsid w:val="00EA3FC0"/>
    <w:rsid w:val="00FD6717"/>
    <w:rsid w:val="00FE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C29"/>
  </w:style>
  <w:style w:type="paragraph" w:styleId="2">
    <w:name w:val="heading 2"/>
    <w:basedOn w:val="a"/>
    <w:next w:val="a"/>
    <w:link w:val="20"/>
    <w:semiHidden/>
    <w:unhideWhenUsed/>
    <w:qFormat/>
    <w:rsid w:val="00723067"/>
    <w:pPr>
      <w:widowControl w:val="0"/>
      <w:autoSpaceDE w:val="0"/>
      <w:autoSpaceDN w:val="0"/>
      <w:adjustRightInd w:val="0"/>
      <w:spacing w:before="240" w:after="80" w:line="240" w:lineRule="auto"/>
      <w:outlineLvl w:val="1"/>
    </w:pPr>
    <w:rPr>
      <w:rFonts w:ascii="Times New Roman" w:eastAsia="Calibri" w:hAnsi="Times New Roman" w:cs="Times New Roman"/>
      <w:smallCaps/>
      <w:spacing w:val="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23067"/>
    <w:rPr>
      <w:rFonts w:ascii="Times New Roman" w:eastAsia="Calibri" w:hAnsi="Times New Roman" w:cs="Times New Roman"/>
      <w:smallCaps/>
      <w:spacing w:val="5"/>
      <w:sz w:val="28"/>
      <w:szCs w:val="28"/>
    </w:rPr>
  </w:style>
  <w:style w:type="paragraph" w:styleId="a3">
    <w:name w:val="Normal (Web)"/>
    <w:basedOn w:val="a"/>
    <w:uiPriority w:val="99"/>
    <w:unhideWhenUsed/>
    <w:rsid w:val="00723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723067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basedOn w:val="a"/>
    <w:link w:val="a4"/>
    <w:uiPriority w:val="1"/>
    <w:qFormat/>
    <w:rsid w:val="007230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72306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semiHidden/>
    <w:rsid w:val="00723067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semiHidden/>
    <w:rsid w:val="00723067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semiHidden/>
    <w:rsid w:val="007230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uiPriority w:val="99"/>
    <w:semiHidden/>
    <w:rsid w:val="007230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2">
    <w:name w:val="Font Style22"/>
    <w:basedOn w:val="a0"/>
    <w:rsid w:val="007230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723067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19">
    <w:name w:val="Font Style19"/>
    <w:rsid w:val="00723067"/>
    <w:rPr>
      <w:rFonts w:ascii="Times New Roman" w:hAnsi="Times New Roman" w:cs="Times New Roman" w:hint="default"/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723067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5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2076"/>
  </w:style>
  <w:style w:type="paragraph" w:styleId="aa">
    <w:name w:val="footer"/>
    <w:basedOn w:val="a"/>
    <w:link w:val="ab"/>
    <w:uiPriority w:val="99"/>
    <w:semiHidden/>
    <w:unhideWhenUsed/>
    <w:rsid w:val="005E2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2076"/>
  </w:style>
  <w:style w:type="paragraph" w:styleId="ac">
    <w:name w:val="Title"/>
    <w:basedOn w:val="a"/>
    <w:link w:val="ad"/>
    <w:qFormat/>
    <w:rsid w:val="005E20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d">
    <w:name w:val="Название Знак"/>
    <w:basedOn w:val="a0"/>
    <w:link w:val="ac"/>
    <w:rsid w:val="005E2076"/>
    <w:rPr>
      <w:rFonts w:ascii="Times New Roman" w:eastAsia="Times New Roman" w:hAnsi="Times New Roman" w:cs="Times New Roman"/>
      <w:sz w:val="28"/>
      <w:szCs w:val="16"/>
    </w:rPr>
  </w:style>
  <w:style w:type="paragraph" w:customStyle="1" w:styleId="western">
    <w:name w:val="western"/>
    <w:basedOn w:val="a"/>
    <w:rsid w:val="002F2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F29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87EF3FDB40D8E34D483C64C6F7D80666E818B422A8A405BBEE492DD471A7D01C207B9036B7C41512EN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</dc:creator>
  <cp:keywords/>
  <dc:description/>
  <cp:lastModifiedBy>NCHUL</cp:lastModifiedBy>
  <cp:revision>24</cp:revision>
  <cp:lastPrinted>2017-03-30T05:27:00Z</cp:lastPrinted>
  <dcterms:created xsi:type="dcterms:W3CDTF">2016-07-28T03:17:00Z</dcterms:created>
  <dcterms:modified xsi:type="dcterms:W3CDTF">2017-06-23T02:46:00Z</dcterms:modified>
</cp:coreProperties>
</file>